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武汉轻工大学新教师助教工作情况调查表</w:t>
      </w:r>
    </w:p>
    <w:tbl>
      <w:tblPr>
        <w:tblStyle w:val="4"/>
        <w:tblW w:w="9525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498"/>
        <w:gridCol w:w="291"/>
        <w:gridCol w:w="1376"/>
        <w:gridCol w:w="755"/>
        <w:gridCol w:w="81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姓名及工号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助教课程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新教师助教工作各环节参与情况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（指导教师勾选）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教学环节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完成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基本完成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随堂听课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作业批改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辅导答疑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习题课与讨论课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辅助考试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辅助参与其他教学环节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综合评语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新教师助教工作完成情况的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总评等级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（指导教师勾选）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spacing w:line="360" w:lineRule="auto"/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优秀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spacing w:line="360" w:lineRule="auto"/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称职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spacing w:line="360" w:lineRule="auto"/>
              <w:ind w:firstLine="241" w:firstLineChars="10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不称职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签字：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签字（盖章）：             年    月     日</w:t>
            </w:r>
          </w:p>
        </w:tc>
      </w:tr>
    </w:tbl>
    <w:p>
      <w:pPr>
        <w:pStyle w:val="2"/>
        <w:spacing w:before="0" w:beforeLines="0" w:beforeAutospacing="0" w:after="0" w:afterLines="0" w:afterAutospacing="0"/>
        <w:jc w:val="both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本表由</w:t>
      </w:r>
      <w:r>
        <w:rPr>
          <w:rFonts w:ascii="宋体" w:hAnsi="宋体" w:eastAsia="宋体" w:cs="宋体"/>
          <w:b w:val="0"/>
          <w:bCs/>
          <w:sz w:val="22"/>
          <w:szCs w:val="22"/>
        </w:rPr>
        <w:t>学院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审核</w:t>
      </w:r>
      <w:r>
        <w:rPr>
          <w:rFonts w:ascii="宋体" w:hAnsi="宋体" w:eastAsia="宋体" w:cs="宋体"/>
          <w:b w:val="0"/>
          <w:bCs/>
          <w:sz w:val="22"/>
          <w:szCs w:val="22"/>
        </w:rPr>
        <w:t>后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，</w:t>
      </w:r>
      <w:r>
        <w:rPr>
          <w:rFonts w:ascii="宋体" w:hAnsi="宋体" w:eastAsia="宋体" w:cs="宋体"/>
          <w:b w:val="0"/>
          <w:bCs/>
          <w:sz w:val="22"/>
          <w:szCs w:val="22"/>
        </w:rPr>
        <w:t>在培训考核时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连同《助教手册》交教师发展中心归档。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YmUwMzk2YmY1ZjI1Y2QzNjUyMjhkZDZlNjE1NDQifQ=="/>
  </w:docVars>
  <w:rsids>
    <w:rsidRoot w:val="28AB0F91"/>
    <w:rsid w:val="28AB0F91"/>
    <w:rsid w:val="2AB53EC0"/>
    <w:rsid w:val="30C71C5F"/>
    <w:rsid w:val="388F1C13"/>
    <w:rsid w:val="3EA3644B"/>
    <w:rsid w:val="518B2CB0"/>
    <w:rsid w:val="6D535020"/>
    <w:rsid w:val="704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184</Words>
  <Characters>184</Characters>
  <Lines>0</Lines>
  <Paragraphs>0</Paragraphs>
  <TotalTime>8</TotalTime>
  <ScaleCrop>false</ScaleCrop>
  <LinksUpToDate>false</LinksUpToDate>
  <CharactersWithSpaces>241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2018-06-19T03:17:00Z</dcterms:created>
  <dc:creator>伯龙1410338181</dc:creator>
  <cp:lastModifiedBy>Leach</cp:lastModifiedBy>
  <cp:lastPrinted>2022-09-07T06:40:00Z</cp:lastPrinted>
  <dcterms:modified xsi:type="dcterms:W3CDTF">2022-09-07T08:46:06Z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1BFFBE18F1094645AFD3A2F441EE79A0</vt:lpwstr>
  </property>
</Properties>
</file>